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81" w:rsidRDefault="002E0E81" w:rsidP="002E0E81">
      <w:pPr>
        <w:pStyle w:val="Heading1"/>
        <w:numPr>
          <w:ilvl w:val="0"/>
          <w:numId w:val="0"/>
        </w:numPr>
        <w:jc w:val="center"/>
      </w:pPr>
      <w:bookmarkStart w:id="0" w:name="_Toc105450484"/>
      <w:r>
        <w:t>DAFTAR PUSTAKA</w:t>
      </w:r>
      <w:bookmarkEnd w:id="0"/>
    </w:p>
    <w:p w:rsidR="002E0E81" w:rsidRDefault="002E0E81" w:rsidP="002E0E81">
      <w:pPr>
        <w:rPr>
          <w:rFonts w:ascii="Times New Roman" w:hAnsi="Times New Roman" w:cs="Times New Roman"/>
          <w:b/>
          <w:lang w:val="id-ID"/>
        </w:rPr>
      </w:pPr>
    </w:p>
    <w:p w:rsidR="002E0E81" w:rsidRDefault="002E0E81" w:rsidP="002E0E81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ADDIN Mendeley Bibliography CSL_BIBLIOGRAPHY </w:instrText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 xml:space="preserve">Abubakar Rifa’i. (2021).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Pengantar Metodologi Penelitian</w:t>
      </w:r>
      <w:r>
        <w:rPr>
          <w:rFonts w:ascii="Times New Roman" w:hAnsi="Times New Roman" w:cs="Times New Roman"/>
          <w:noProof/>
          <w:sz w:val="24"/>
          <w:szCs w:val="24"/>
        </w:rPr>
        <w:t>. Yogyakarta: Suka-Press Uin Sunan Kalijaga.</w:t>
      </w:r>
    </w:p>
    <w:p w:rsidR="002E0E81" w:rsidRDefault="002E0E81" w:rsidP="002E0E81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Anton. (2019). “Peran Universitas Muhammadiyah Kupang Dalam Pengembangan Pendidikan Islam.”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Jurnal Pemikiran Keislaman Dan Kemanusiaan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.</w:t>
      </w:r>
    </w:p>
    <w:p w:rsidR="002E0E81" w:rsidRDefault="002E0E81" w:rsidP="002E0E81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Dhofier Zamakhsyari. (2011).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Tradisi Pesantren : Studi Pandangan Hidup Kyai Dan Visinya Mengenai Masa Depan Indonesia</w:t>
      </w:r>
      <w:r>
        <w:rPr>
          <w:rFonts w:ascii="Times New Roman" w:hAnsi="Times New Roman" w:cs="Times New Roman"/>
          <w:noProof/>
          <w:sz w:val="24"/>
          <w:szCs w:val="24"/>
        </w:rPr>
        <w:t>. Jakarta: Lp3es.</w:t>
      </w:r>
    </w:p>
    <w:p w:rsidR="002E0E81" w:rsidRDefault="002E0E81" w:rsidP="002E0E81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Diana Putri, Suwena I Ketut, Wijaya Sofia. (2017). “Peran Dan Pengembangan Industri Kreatif Dalam Mendukung Pariwisata Di Desa Mas Dan Desa Peliatan, Ubud.”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Jurnal Analisis Pariwisata</w:t>
      </w:r>
    </w:p>
    <w:p w:rsidR="002E0E81" w:rsidRDefault="002E0E81" w:rsidP="002E0E81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Elihami. (2018).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Keislaman</w:t>
      </w:r>
      <w:r>
        <w:rPr>
          <w:rFonts w:ascii="Times New Roman" w:hAnsi="Times New Roman" w:cs="Times New Roman"/>
          <w:noProof/>
          <w:sz w:val="24"/>
          <w:szCs w:val="24"/>
        </w:rPr>
        <w:t>. Yogyakarta: Deepublish.</w:t>
      </w:r>
    </w:p>
    <w:p w:rsidR="002E0E81" w:rsidRDefault="002E0E81" w:rsidP="002E0E81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Henrdra Muhammad. (2018).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Menghidupkan Islam</w:t>
      </w:r>
      <w:r>
        <w:rPr>
          <w:rFonts w:ascii="Times New Roman" w:hAnsi="Times New Roman" w:cs="Times New Roman"/>
          <w:noProof/>
          <w:sz w:val="24"/>
          <w:szCs w:val="24"/>
        </w:rPr>
        <w:t>. Yogyakarta: Deepublish.</w:t>
      </w:r>
    </w:p>
    <w:p w:rsidR="002E0E81" w:rsidRDefault="002E0E81" w:rsidP="002E0E81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Indrawan Rully, Yaniawati Poppy. (2017).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Metodologi Penelitian</w:t>
      </w:r>
      <w:r>
        <w:rPr>
          <w:rFonts w:ascii="Times New Roman" w:hAnsi="Times New Roman" w:cs="Times New Roman"/>
          <w:noProof/>
          <w:sz w:val="24"/>
          <w:szCs w:val="24"/>
        </w:rPr>
        <w:t>. Bandung: Pt Revika Aditama.</w:t>
      </w:r>
    </w:p>
    <w:p w:rsidR="002E0E81" w:rsidRDefault="002E0E81" w:rsidP="002E0E81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Kusumastuti Adhi, Khoiron Mustamil Ahmad. (2019).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Kualitatif</w:t>
      </w:r>
      <w:r>
        <w:rPr>
          <w:rFonts w:ascii="Times New Roman" w:hAnsi="Times New Roman" w:cs="Times New Roman"/>
          <w:noProof/>
          <w:sz w:val="24"/>
          <w:szCs w:val="24"/>
        </w:rPr>
        <w:t>. Semarang: Lembaga Pendidikan Sukarno Pressindo (Lpsp).</w:t>
      </w:r>
    </w:p>
    <w:p w:rsidR="002E0E81" w:rsidRDefault="002E0E81" w:rsidP="002E0E81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Marita Sari, Dhian. (2019). “Pendidikan Islam Dalam Sistem Pendidikan Nasional.”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At Turots: Jurnal Pendidikan Islam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E0E81" w:rsidRDefault="002E0E81" w:rsidP="002E0E81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Marzuq Ridloni Jauhar. (2015).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Inilah Islam</w:t>
      </w:r>
      <w:r>
        <w:rPr>
          <w:rFonts w:ascii="Times New Roman" w:hAnsi="Times New Roman" w:cs="Times New Roman"/>
          <w:noProof/>
          <w:sz w:val="24"/>
          <w:szCs w:val="24"/>
        </w:rPr>
        <w:t>. Jakarta: Pt Elex Media Komputindo.</w:t>
      </w:r>
    </w:p>
    <w:p w:rsidR="002E0E81" w:rsidRDefault="002E0E81" w:rsidP="002E0E81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Muftisany Hafidz. (2021).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Peran Penting Madrasah</w:t>
      </w:r>
      <w:r>
        <w:rPr>
          <w:rFonts w:ascii="Times New Roman" w:hAnsi="Times New Roman" w:cs="Times New Roman"/>
          <w:noProof/>
          <w:sz w:val="24"/>
          <w:szCs w:val="24"/>
        </w:rPr>
        <w:t>. Karanganyar: Intera.</w:t>
      </w:r>
    </w:p>
    <w:p w:rsidR="002E0E81" w:rsidRDefault="002E0E81" w:rsidP="002E0E81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Nugrahani Farida. (2014).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Kualitatif Dalam Penelitian Pendidikan Bahasa</w:t>
      </w:r>
      <w:r>
        <w:rPr>
          <w:rFonts w:ascii="Times New Roman" w:hAnsi="Times New Roman" w:cs="Times New Roman"/>
          <w:noProof/>
          <w:sz w:val="24"/>
          <w:szCs w:val="24"/>
        </w:rPr>
        <w:t>. Solo: Cakra Books.</w:t>
      </w:r>
    </w:p>
    <w:p w:rsidR="002E0E81" w:rsidRDefault="002E0E81" w:rsidP="002E0E81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Pratama, Sukamto. (2019). “Bab Ii Landasan Teori.”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Journal Of Chemical Information And Modeling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53(9):1689–99. Retrieved March 25, 2022 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Diakses Pada Tanggal 25 Maret 2022 Pukul 14.25 Wib.</w:t>
      </w:r>
    </w:p>
    <w:p w:rsidR="002E0E81" w:rsidRDefault="002E0E81" w:rsidP="002E0E81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Sarinah. (2017).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Pendidikan Agama Islam</w:t>
      </w:r>
      <w:r>
        <w:rPr>
          <w:rFonts w:ascii="Times New Roman" w:hAnsi="Times New Roman" w:cs="Times New Roman"/>
          <w:noProof/>
          <w:sz w:val="24"/>
          <w:szCs w:val="24"/>
        </w:rPr>
        <w:t>. Yogyakarta: Deepublish.</w:t>
      </w:r>
    </w:p>
    <w:p w:rsidR="002E0E81" w:rsidRDefault="002E0E81" w:rsidP="002E0E81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Siyoto Sandu, Sodik Ali. (2015).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Dasar Metodologi Penelitian</w:t>
      </w:r>
      <w:r>
        <w:rPr>
          <w:rFonts w:ascii="Times New Roman" w:hAnsi="Times New Roman" w:cs="Times New Roman"/>
          <w:noProof/>
          <w:sz w:val="24"/>
          <w:szCs w:val="24"/>
        </w:rPr>
        <w:t>. Yogyakarta: Literasi Media Publishing.</w:t>
      </w:r>
      <w:bookmarkStart w:id="1" w:name="_GoBack"/>
      <w:bookmarkEnd w:id="1"/>
    </w:p>
    <w:p w:rsidR="002E0E81" w:rsidRDefault="002E0E81" w:rsidP="002E0E81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Subekti, Aji Wiwit. (2018). “Implementasi Panca Jiwa Dan Implikasinya Dalam Pembelajaran Di Pondok Pesantren Modern Darunnajat Desa Tegalmunding Kecamatan Bumiayu Kabupaten Brebes.”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Repository.Iainpurwokerto.Ac.Id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9–10. Retrieved (Http://Repository.Iainpurwokerto.Ac.Id/4471/2/Wiwit Aji Subekti_Implementasi Panca Jiwa Dan Implikasinya Dalam Pembelajaran Di Pondok Pesantren Darunnajat Tegalmunding~1.Pdf). Diakses Pada Tanggal 01 Maret 2022 Pukul 13.30 Wib</w:t>
      </w:r>
    </w:p>
    <w:p w:rsidR="002E0E81" w:rsidRDefault="002E0E81" w:rsidP="002E0E81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Sukiati. (2016).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Metodologi Penelitian : Sebuah Pengantar</w:t>
      </w:r>
      <w:r>
        <w:rPr>
          <w:rFonts w:ascii="Times New Roman" w:hAnsi="Times New Roman" w:cs="Times New Roman"/>
          <w:noProof/>
          <w:sz w:val="24"/>
          <w:szCs w:val="24"/>
        </w:rPr>
        <w:t>. Medan: Cv. Manhaji.</w:t>
      </w:r>
    </w:p>
    <w:p w:rsidR="002E0E81" w:rsidRDefault="002E0E81" w:rsidP="002E0E81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Syafe’i Imam. (2017). “Pondok Pesantren: Lembaga Pendidikan Pembentukan Karakter.”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 Islam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E0E81" w:rsidRDefault="002E0E81" w:rsidP="002E0E81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Syafi’i, Imam. (2014). “Kerangka Teori Dan Tinjauan Pustaka.”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06 April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11–12. Retrieved March 1, 2022 (Https://Tammimsyafii.Blogspot.Com/2014/04/Kerangka-Teori-Dan-Tinjauan-Pustaka.Html). Diakses Pada Tanggal 01 Maret 2022 Pukul 14.00 Wib</w:t>
      </w:r>
    </w:p>
    <w:p w:rsidR="002E0E81" w:rsidRDefault="002E0E81" w:rsidP="002E0E81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Umar Nasaruddin. (2014).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Rethinking Pesantren</w:t>
      </w:r>
      <w:r>
        <w:rPr>
          <w:rFonts w:ascii="Times New Roman" w:hAnsi="Times New Roman" w:cs="Times New Roman"/>
          <w:noProof/>
          <w:sz w:val="24"/>
          <w:szCs w:val="24"/>
        </w:rPr>
        <w:t>. Jakarta: Pt Elex Media Komputindo.</w:t>
      </w:r>
    </w:p>
    <w:p w:rsidR="00491B96" w:rsidRDefault="002E0E81" w:rsidP="002E0E81">
      <w:r>
        <w:fldChar w:fldCharType="end"/>
      </w:r>
    </w:p>
    <w:sectPr w:rsidR="00491B96" w:rsidSect="002E0E8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B7B" w:rsidRDefault="00791B7B" w:rsidP="002E0E81">
      <w:pPr>
        <w:spacing w:after="0" w:line="240" w:lineRule="auto"/>
      </w:pPr>
      <w:r>
        <w:separator/>
      </w:r>
    </w:p>
  </w:endnote>
  <w:endnote w:type="continuationSeparator" w:id="0">
    <w:p w:rsidR="00791B7B" w:rsidRDefault="00791B7B" w:rsidP="002E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444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0E81" w:rsidRDefault="002E0E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0E81" w:rsidRDefault="002E0E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B7B" w:rsidRDefault="00791B7B" w:rsidP="002E0E81">
      <w:pPr>
        <w:spacing w:after="0" w:line="240" w:lineRule="auto"/>
      </w:pPr>
      <w:r>
        <w:separator/>
      </w:r>
    </w:p>
  </w:footnote>
  <w:footnote w:type="continuationSeparator" w:id="0">
    <w:p w:rsidR="00791B7B" w:rsidRDefault="00791B7B" w:rsidP="002E0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81" w:rsidRDefault="002E0E81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065469" o:spid="_x0000_s2050" type="#_x0000_t75" style="position:absolute;margin-left:0;margin-top:0;width:396.45pt;height:297.35pt;z-index:-251657216;mso-position-horizontal:center;mso-position-horizontal-relative:margin;mso-position-vertical:center;mso-position-vertical-relative:margin" o:allowincell="f">
          <v:imagedata r:id="rId1" o:title="Logo IAIN Syekh Nurjati Cirebon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81" w:rsidRDefault="002E0E81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065470" o:spid="_x0000_s2051" type="#_x0000_t75" style="position:absolute;margin-left:0;margin-top:0;width:396.45pt;height:297.35pt;z-index:-251656192;mso-position-horizontal:center;mso-position-horizontal-relative:margin;mso-position-vertical:center;mso-position-vertical-relative:margin" o:allowincell="f">
          <v:imagedata r:id="rId1" o:title="Logo IAIN Syekh Nurjati Cirebon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81" w:rsidRDefault="002E0E81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065468" o:spid="_x0000_s2049" type="#_x0000_t75" style="position:absolute;margin-left:0;margin-top:0;width:396.45pt;height:297.35pt;z-index:-251658240;mso-position-horizontal:center;mso-position-horizontal-relative:margin;mso-position-vertical:center;mso-position-vertical-relative:margin" o:allowincell="f">
          <v:imagedata r:id="rId1" o:title="Logo IAIN Syekh Nurjati Cirebon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multilevel"/>
    <w:tmpl w:val="1598C060"/>
    <w:lvl w:ilvl="0">
      <w:start w:val="1"/>
      <w:numFmt w:val="upperRoman"/>
      <w:pStyle w:val="Heading1"/>
      <w:lvlText w:val="BAB %1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81"/>
    <w:rsid w:val="001C2B60"/>
    <w:rsid w:val="002E0E81"/>
    <w:rsid w:val="00491B96"/>
    <w:rsid w:val="0079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E81"/>
    <w:pPr>
      <w:spacing w:after="160" w:line="259" w:lineRule="auto"/>
    </w:pPr>
    <w:rPr>
      <w:rFonts w:ascii="Calibri" w:eastAsia="Calibri" w:hAnsi="Calibri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0E81"/>
    <w:pPr>
      <w:keepNext/>
      <w:keepLines/>
      <w:numPr>
        <w:numId w:val="1"/>
      </w:numPr>
      <w:spacing w:before="240" w:after="0"/>
      <w:outlineLvl w:val="0"/>
    </w:pPr>
    <w:rPr>
      <w:rFonts w:ascii="Times New Roman" w:eastAsia="SimSun" w:hAnsi="Times New Roman" w:cs="Times New Roman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0E81"/>
    <w:pPr>
      <w:keepNext/>
      <w:keepLines/>
      <w:numPr>
        <w:ilvl w:val="1"/>
        <w:numId w:val="1"/>
      </w:numPr>
      <w:spacing w:before="40" w:after="0"/>
      <w:outlineLvl w:val="1"/>
    </w:pPr>
    <w:rPr>
      <w:rFonts w:ascii="Times New Roman" w:eastAsia="SimSun" w:hAnsi="Times New Roman" w:cs="Times New Roman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E0E81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SimSun" w:hAnsi="Calibri Light" w:cs="Times New Roman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2E0E81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SimSun" w:hAnsi="Calibri Light" w:cs="Times New Roman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qFormat/>
    <w:rsid w:val="002E0E81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SimSun" w:hAnsi="Calibri Light" w:cs="Times New Roman"/>
      <w:color w:val="2E74B5"/>
    </w:rPr>
  </w:style>
  <w:style w:type="paragraph" w:styleId="Heading6">
    <w:name w:val="heading 6"/>
    <w:basedOn w:val="Normal"/>
    <w:next w:val="Normal"/>
    <w:link w:val="Heading6Char"/>
    <w:uiPriority w:val="9"/>
    <w:qFormat/>
    <w:rsid w:val="002E0E81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SimSun" w:hAnsi="Calibri Light" w:cs="Times New Roman"/>
      <w:color w:val="1F4D78"/>
    </w:rPr>
  </w:style>
  <w:style w:type="paragraph" w:styleId="Heading7">
    <w:name w:val="heading 7"/>
    <w:basedOn w:val="Normal"/>
    <w:next w:val="Normal"/>
    <w:link w:val="Heading7Char"/>
    <w:uiPriority w:val="9"/>
    <w:qFormat/>
    <w:rsid w:val="002E0E81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SimSun" w:hAnsi="Calibri Light" w:cs="Times New Roman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qFormat/>
    <w:rsid w:val="002E0E81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SimSun" w:hAnsi="Calibri Light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2E0E81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SimSun" w:hAnsi="Calibri Light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E81"/>
    <w:rPr>
      <w:lang w:bidi="ar-EG"/>
    </w:rPr>
  </w:style>
  <w:style w:type="paragraph" w:styleId="Footer">
    <w:name w:val="footer"/>
    <w:basedOn w:val="Normal"/>
    <w:link w:val="FooterChar"/>
    <w:uiPriority w:val="99"/>
    <w:unhideWhenUsed/>
    <w:rsid w:val="002E0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E81"/>
    <w:rPr>
      <w:lang w:bidi="ar-EG"/>
    </w:rPr>
  </w:style>
  <w:style w:type="character" w:customStyle="1" w:styleId="Heading1Char">
    <w:name w:val="Heading 1 Char"/>
    <w:basedOn w:val="DefaultParagraphFont"/>
    <w:link w:val="Heading1"/>
    <w:uiPriority w:val="9"/>
    <w:rsid w:val="002E0E81"/>
    <w:rPr>
      <w:rFonts w:ascii="Times New Roman" w:eastAsia="SimSun" w:hAnsi="Times New Roman" w:cs="Times New Roman"/>
      <w:b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E0E81"/>
    <w:rPr>
      <w:rFonts w:ascii="Times New Roman" w:eastAsia="SimSun" w:hAnsi="Times New Roman" w:cs="Times New Roman"/>
      <w:b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E0E81"/>
    <w:rPr>
      <w:rFonts w:ascii="Calibri Light" w:eastAsia="SimSun" w:hAnsi="Calibri Light" w:cs="Times New Roman"/>
      <w:color w:val="1F4D78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E0E81"/>
    <w:rPr>
      <w:rFonts w:ascii="Calibri Light" w:eastAsia="SimSun" w:hAnsi="Calibri Light" w:cs="Times New Roman"/>
      <w:i/>
      <w:iCs/>
      <w:color w:val="2E74B5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2E0E81"/>
    <w:rPr>
      <w:rFonts w:ascii="Calibri Light" w:eastAsia="SimSun" w:hAnsi="Calibri Light" w:cs="Times New Roman"/>
      <w:color w:val="2E74B5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2E0E81"/>
    <w:rPr>
      <w:rFonts w:ascii="Calibri Light" w:eastAsia="SimSun" w:hAnsi="Calibri Light" w:cs="Times New Roman"/>
      <w:color w:val="1F4D7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2E0E81"/>
    <w:rPr>
      <w:rFonts w:ascii="Calibri Light" w:eastAsia="SimSun" w:hAnsi="Calibri Light" w:cs="Times New Roman"/>
      <w:i/>
      <w:iCs/>
      <w:color w:val="1F4D78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2E0E81"/>
    <w:rPr>
      <w:rFonts w:ascii="Calibri Light" w:eastAsia="SimSun" w:hAnsi="Calibri Light" w:cs="Times New Roman"/>
      <w:color w:val="272727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2E0E81"/>
    <w:rPr>
      <w:rFonts w:ascii="Calibri Light" w:eastAsia="SimSun" w:hAnsi="Calibri Light" w:cs="Times New Roman"/>
      <w:i/>
      <w:iCs/>
      <w:color w:val="272727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E81"/>
    <w:pPr>
      <w:spacing w:after="160" w:line="259" w:lineRule="auto"/>
    </w:pPr>
    <w:rPr>
      <w:rFonts w:ascii="Calibri" w:eastAsia="Calibri" w:hAnsi="Calibri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0E81"/>
    <w:pPr>
      <w:keepNext/>
      <w:keepLines/>
      <w:numPr>
        <w:numId w:val="1"/>
      </w:numPr>
      <w:spacing w:before="240" w:after="0"/>
      <w:outlineLvl w:val="0"/>
    </w:pPr>
    <w:rPr>
      <w:rFonts w:ascii="Times New Roman" w:eastAsia="SimSun" w:hAnsi="Times New Roman" w:cs="Times New Roman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0E81"/>
    <w:pPr>
      <w:keepNext/>
      <w:keepLines/>
      <w:numPr>
        <w:ilvl w:val="1"/>
        <w:numId w:val="1"/>
      </w:numPr>
      <w:spacing w:before="40" w:after="0"/>
      <w:outlineLvl w:val="1"/>
    </w:pPr>
    <w:rPr>
      <w:rFonts w:ascii="Times New Roman" w:eastAsia="SimSun" w:hAnsi="Times New Roman" w:cs="Times New Roman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E0E81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SimSun" w:hAnsi="Calibri Light" w:cs="Times New Roman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2E0E81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SimSun" w:hAnsi="Calibri Light" w:cs="Times New Roman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qFormat/>
    <w:rsid w:val="002E0E81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SimSun" w:hAnsi="Calibri Light" w:cs="Times New Roman"/>
      <w:color w:val="2E74B5"/>
    </w:rPr>
  </w:style>
  <w:style w:type="paragraph" w:styleId="Heading6">
    <w:name w:val="heading 6"/>
    <w:basedOn w:val="Normal"/>
    <w:next w:val="Normal"/>
    <w:link w:val="Heading6Char"/>
    <w:uiPriority w:val="9"/>
    <w:qFormat/>
    <w:rsid w:val="002E0E81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SimSun" w:hAnsi="Calibri Light" w:cs="Times New Roman"/>
      <w:color w:val="1F4D78"/>
    </w:rPr>
  </w:style>
  <w:style w:type="paragraph" w:styleId="Heading7">
    <w:name w:val="heading 7"/>
    <w:basedOn w:val="Normal"/>
    <w:next w:val="Normal"/>
    <w:link w:val="Heading7Char"/>
    <w:uiPriority w:val="9"/>
    <w:qFormat/>
    <w:rsid w:val="002E0E81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SimSun" w:hAnsi="Calibri Light" w:cs="Times New Roman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qFormat/>
    <w:rsid w:val="002E0E81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SimSun" w:hAnsi="Calibri Light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2E0E81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SimSun" w:hAnsi="Calibri Light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E81"/>
    <w:rPr>
      <w:lang w:bidi="ar-EG"/>
    </w:rPr>
  </w:style>
  <w:style w:type="paragraph" w:styleId="Footer">
    <w:name w:val="footer"/>
    <w:basedOn w:val="Normal"/>
    <w:link w:val="FooterChar"/>
    <w:uiPriority w:val="99"/>
    <w:unhideWhenUsed/>
    <w:rsid w:val="002E0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E81"/>
    <w:rPr>
      <w:lang w:bidi="ar-EG"/>
    </w:rPr>
  </w:style>
  <w:style w:type="character" w:customStyle="1" w:styleId="Heading1Char">
    <w:name w:val="Heading 1 Char"/>
    <w:basedOn w:val="DefaultParagraphFont"/>
    <w:link w:val="Heading1"/>
    <w:uiPriority w:val="9"/>
    <w:rsid w:val="002E0E81"/>
    <w:rPr>
      <w:rFonts w:ascii="Times New Roman" w:eastAsia="SimSun" w:hAnsi="Times New Roman" w:cs="Times New Roman"/>
      <w:b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E0E81"/>
    <w:rPr>
      <w:rFonts w:ascii="Times New Roman" w:eastAsia="SimSun" w:hAnsi="Times New Roman" w:cs="Times New Roman"/>
      <w:b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E0E81"/>
    <w:rPr>
      <w:rFonts w:ascii="Calibri Light" w:eastAsia="SimSun" w:hAnsi="Calibri Light" w:cs="Times New Roman"/>
      <w:color w:val="1F4D78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E0E81"/>
    <w:rPr>
      <w:rFonts w:ascii="Calibri Light" w:eastAsia="SimSun" w:hAnsi="Calibri Light" w:cs="Times New Roman"/>
      <w:i/>
      <w:iCs/>
      <w:color w:val="2E74B5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2E0E81"/>
    <w:rPr>
      <w:rFonts w:ascii="Calibri Light" w:eastAsia="SimSun" w:hAnsi="Calibri Light" w:cs="Times New Roman"/>
      <w:color w:val="2E74B5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2E0E81"/>
    <w:rPr>
      <w:rFonts w:ascii="Calibri Light" w:eastAsia="SimSun" w:hAnsi="Calibri Light" w:cs="Times New Roman"/>
      <w:color w:val="1F4D7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2E0E81"/>
    <w:rPr>
      <w:rFonts w:ascii="Calibri Light" w:eastAsia="SimSun" w:hAnsi="Calibri Light" w:cs="Times New Roman"/>
      <w:i/>
      <w:iCs/>
      <w:color w:val="1F4D78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2E0E81"/>
    <w:rPr>
      <w:rFonts w:ascii="Calibri Light" w:eastAsia="SimSun" w:hAnsi="Calibri Light" w:cs="Times New Roman"/>
      <w:color w:val="272727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2E0E81"/>
    <w:rPr>
      <w:rFonts w:ascii="Calibri Light" w:eastAsia="SimSun" w:hAnsi="Calibri Light" w:cs="Times New Roman"/>
      <w:i/>
      <w:iCs/>
      <w:color w:val="272727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2022-08-11T03:56:00Z</dcterms:created>
  <dcterms:modified xsi:type="dcterms:W3CDTF">2022-08-11T03:57:00Z</dcterms:modified>
</cp:coreProperties>
</file>